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E2" w:rsidRDefault="001552DE">
      <w:pPr>
        <w:adjustRightInd/>
        <w:spacing w:line="268" w:lineRule="exact"/>
        <w:jc w:val="left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様式第８号（第１５条第１項関係）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jc w:val="right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　　  年　　　月　　　日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弘前市長　様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firstLineChars="1500" w:firstLine="315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補助事業者　住　所　</w:t>
      </w:r>
    </w:p>
    <w:p w:rsidR="00FB38E2" w:rsidRDefault="00FB38E2">
      <w:pPr>
        <w:adjustRightInd/>
        <w:spacing w:line="268" w:lineRule="exact"/>
        <w:jc w:val="lef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                                　  　　　氏　名　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jc w:val="center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令和７年度弘前市老朽空き家等除却促進事業費補助金事業完了（廃止）実績報告書</w:t>
      </w:r>
    </w:p>
    <w:p w:rsidR="00FB38E2" w:rsidRDefault="00FB38E2">
      <w:pPr>
        <w:adjustRightInd/>
        <w:spacing w:line="268" w:lineRule="exact"/>
        <w:jc w:val="lef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jc w:val="lef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令和　　　年　　　月　　　日付け弘建指収第　　　　　号をもって補助金の交付決定の通知を受けた下記補助事業が完了（を廃止）したので、弘前市補助金等交付規則第１２条の規定により、下記のとおり報告します。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jc w:val="center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記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firstLineChars="100" w:firstLine="210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１　補助事業の名称　　　　　　　　令和７年度弘前市老朽空き家等除却促進事業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firstLineChars="100" w:firstLine="210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２　補助金の交付決定額　　　　　　</w:t>
      </w:r>
      <w:r>
        <w:rPr>
          <w:rFonts w:hint="eastAsia"/>
          <w:color w:val="000000" w:themeColor="text1"/>
          <w:u w:val="single" w:color="000000"/>
        </w:rPr>
        <w:t xml:space="preserve">                     円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firstLineChars="100" w:firstLine="214"/>
        <w:rPr>
          <w:color w:val="000000" w:themeColor="text1"/>
          <w:spacing w:val="2"/>
        </w:rPr>
      </w:pPr>
      <w:r>
        <w:rPr>
          <w:rFonts w:hint="eastAsia"/>
          <w:color w:val="000000" w:themeColor="text1"/>
          <w:spacing w:val="2"/>
        </w:rPr>
        <w:t xml:space="preserve">３　既に交付を受けた補助金の額　 </w:t>
      </w:r>
      <w:r>
        <w:rPr>
          <w:rFonts w:hint="eastAsia"/>
          <w:color w:val="000000" w:themeColor="text1"/>
          <w:spacing w:val="2"/>
          <w:u w:val="single"/>
        </w:rPr>
        <w:t xml:space="preserve">　　　　　　　　　　 円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firstLineChars="100" w:firstLine="210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４　添付書類</w:t>
      </w:r>
    </w:p>
    <w:p w:rsidR="00FB38E2" w:rsidRDefault="001552DE">
      <w:pPr>
        <w:adjustRightInd/>
        <w:spacing w:line="268" w:lineRule="exact"/>
        <w:ind w:firstLineChars="200" w:firstLine="400"/>
        <w:jc w:val="left"/>
        <w:rPr>
          <w:color w:val="000000" w:themeColor="text1"/>
          <w:spacing w:val="2"/>
        </w:rPr>
      </w:pPr>
      <w:r>
        <w:rPr>
          <w:rFonts w:hint="eastAsia"/>
          <w:color w:val="000000" w:themeColor="text1"/>
          <w:sz w:val="20"/>
        </w:rPr>
        <w:t>(1) 工事請負契約書の写し</w:t>
      </w:r>
    </w:p>
    <w:p w:rsidR="00FB38E2" w:rsidRDefault="001552DE">
      <w:pPr>
        <w:adjustRightInd/>
        <w:spacing w:line="268" w:lineRule="exact"/>
        <w:ind w:firstLineChars="200" w:firstLine="400"/>
        <w:jc w:val="left"/>
        <w:rPr>
          <w:color w:val="000000" w:themeColor="text1"/>
          <w:spacing w:val="2"/>
        </w:rPr>
      </w:pPr>
      <w:r>
        <w:rPr>
          <w:rFonts w:hint="eastAsia"/>
          <w:color w:val="000000" w:themeColor="text1"/>
          <w:sz w:val="20"/>
        </w:rPr>
        <w:t>(2) 領収書の写し</w:t>
      </w:r>
    </w:p>
    <w:p w:rsidR="00FB38E2" w:rsidRDefault="001552DE">
      <w:pPr>
        <w:adjustRightInd/>
        <w:spacing w:line="268" w:lineRule="exact"/>
        <w:ind w:firstLineChars="200" w:firstLine="400"/>
        <w:jc w:val="left"/>
        <w:rPr>
          <w:color w:val="000000" w:themeColor="text1"/>
          <w:spacing w:val="2"/>
        </w:rPr>
      </w:pPr>
      <w:r>
        <w:rPr>
          <w:rFonts w:hint="eastAsia"/>
          <w:color w:val="000000" w:themeColor="text1"/>
          <w:sz w:val="20"/>
        </w:rPr>
        <w:t>(3) 工事状況写真（施工前、施工中及び施工後の状況が確認できるもの）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z w:val="20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z w:val="20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z w:val="20"/>
        </w:rPr>
      </w:pPr>
    </w:p>
    <w:p w:rsidR="00FB38E2" w:rsidRDefault="001552DE">
      <w:pPr>
        <w:adjustRightInd/>
        <w:spacing w:line="268" w:lineRule="exact"/>
        <w:ind w:leftChars="100" w:left="1010" w:hangingChars="400" w:hanging="8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備考</w:t>
      </w:r>
    </w:p>
    <w:p w:rsidR="00FB38E2" w:rsidRDefault="001552DE">
      <w:pPr>
        <w:adjustRightInd/>
        <w:spacing w:line="268" w:lineRule="exact"/>
        <w:ind w:leftChars="100" w:left="1026" w:hangingChars="400" w:hanging="816"/>
        <w:rPr>
          <w:color w:val="000000" w:themeColor="text1"/>
          <w:spacing w:val="2"/>
          <w:sz w:val="20"/>
        </w:rPr>
      </w:pPr>
      <w:r>
        <w:rPr>
          <w:rFonts w:hint="eastAsia"/>
          <w:color w:val="000000" w:themeColor="text1"/>
          <w:spacing w:val="2"/>
          <w:sz w:val="20"/>
        </w:rPr>
        <w:t xml:space="preserve">　１ 申請者が法人の場合は、その所在地、名称及び代表者名を記載事項とします。</w:t>
      </w:r>
    </w:p>
    <w:p w:rsidR="00FB38E2" w:rsidRDefault="001552DE">
      <w:pPr>
        <w:adjustRightInd/>
        <w:spacing w:line="268" w:lineRule="exact"/>
        <w:ind w:leftChars="200" w:left="522" w:hangingChars="50" w:hanging="102"/>
        <w:rPr>
          <w:color w:val="000000" w:themeColor="text1"/>
          <w:spacing w:val="2"/>
          <w:sz w:val="20"/>
        </w:rPr>
      </w:pPr>
      <w:r>
        <w:rPr>
          <w:rFonts w:hint="eastAsia"/>
          <w:color w:val="000000" w:themeColor="text1"/>
          <w:spacing w:val="2"/>
          <w:sz w:val="20"/>
        </w:rPr>
        <w:t>２ 氏名又は代表者名は、署名してください。なお、申請者が法人の場合又は法人以外でも本人（代表者）が手書きしない場合は、記名押印してください。</w:t>
      </w:r>
    </w:p>
    <w:p w:rsidR="00FB38E2" w:rsidRDefault="001552DE">
      <w:pPr>
        <w:adjustRightInd/>
        <w:spacing w:line="268" w:lineRule="exact"/>
        <w:ind w:firstLineChars="200" w:firstLine="408"/>
        <w:rPr>
          <w:color w:val="000000" w:themeColor="text1"/>
          <w:spacing w:val="2"/>
          <w:sz w:val="20"/>
        </w:rPr>
      </w:pPr>
      <w:r>
        <w:rPr>
          <w:rFonts w:hint="eastAsia"/>
          <w:color w:val="000000" w:themeColor="text1"/>
          <w:spacing w:val="2"/>
          <w:sz w:val="20"/>
        </w:rPr>
        <w:t xml:space="preserve">３ </w:t>
      </w:r>
      <w:r>
        <w:rPr>
          <w:rFonts w:hint="eastAsia"/>
          <w:color w:val="000000" w:themeColor="text1"/>
          <w:sz w:val="20"/>
        </w:rPr>
        <w:t>上記に掲げる添付書類以外の書類の提出を求めることがあります。</w:t>
      </w:r>
    </w:p>
    <w:p w:rsidR="00FB38E2" w:rsidRDefault="00FB38E2">
      <w:pPr>
        <w:adjustRightInd/>
        <w:spacing w:line="268" w:lineRule="exact"/>
        <w:rPr>
          <w:color w:val="000000" w:themeColor="text1"/>
          <w:spacing w:val="2"/>
          <w:sz w:val="20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FB38E2">
      <w:pPr>
        <w:adjustRightInd/>
        <w:spacing w:line="268" w:lineRule="exact"/>
        <w:rPr>
          <w:color w:val="000000" w:themeColor="text1"/>
          <w:spacing w:val="2"/>
        </w:rPr>
      </w:pPr>
    </w:p>
    <w:p w:rsidR="00FB38E2" w:rsidRDefault="001552DE">
      <w:pPr>
        <w:adjustRightInd/>
        <w:spacing w:line="268" w:lineRule="exact"/>
        <w:ind w:leftChars="2757" w:left="6840" w:hangingChars="500" w:hanging="105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担当及び提出先：建設部建築指導課</w:t>
      </w:r>
    </w:p>
    <w:p w:rsidR="00FB38E2" w:rsidRDefault="001552DE">
      <w:pPr>
        <w:adjustRightInd/>
        <w:spacing w:line="268" w:lineRule="exact"/>
        <w:ind w:leftChars="2757" w:left="5790" w:firstLineChars="500" w:firstLine="1050"/>
        <w:jc w:val="left"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電話：0172－40－0522</w:t>
      </w:r>
    </w:p>
    <w:p w:rsidR="00FB38E2" w:rsidRDefault="00FB38E2">
      <w:pPr>
        <w:adjustRightInd/>
        <w:spacing w:line="268" w:lineRule="exact"/>
        <w:jc w:val="center"/>
        <w:rPr>
          <w:color w:val="000000" w:themeColor="text1"/>
        </w:rPr>
      </w:pPr>
    </w:p>
    <w:p w:rsidR="00FB38E2" w:rsidRDefault="00FB38E2" w:rsidP="00D41933">
      <w:pPr>
        <w:widowControl/>
        <w:overflowPunct/>
        <w:adjustRightInd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FB38E2" w:rsidSect="00AE2F99">
      <w:pgSz w:w="11906" w:h="16838"/>
      <w:pgMar w:top="1134" w:right="1247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DE" w:rsidRDefault="001552DE">
      <w:r>
        <w:separator/>
      </w:r>
    </w:p>
  </w:endnote>
  <w:endnote w:type="continuationSeparator" w:id="0">
    <w:p w:rsidR="001552DE" w:rsidRDefault="0015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DE" w:rsidRDefault="001552DE">
      <w:r>
        <w:separator/>
      </w:r>
    </w:p>
  </w:footnote>
  <w:footnote w:type="continuationSeparator" w:id="0">
    <w:p w:rsidR="001552DE" w:rsidRDefault="0015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E2"/>
    <w:rsid w:val="00100FC2"/>
    <w:rsid w:val="001552DE"/>
    <w:rsid w:val="002E76D7"/>
    <w:rsid w:val="009B343F"/>
    <w:rsid w:val="00AE2F99"/>
    <w:rsid w:val="00D41933"/>
    <w:rsid w:val="00E75F5E"/>
    <w:rsid w:val="00F67DB8"/>
    <w:rsid w:val="00FB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440C7F"/>
  <w15:chartTrackingRefBased/>
  <w15:docId w15:val="{DE337D6D-F47A-450E-82F2-35A4F3FE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</w:pPr>
    <w:rPr>
      <w:rFonts w:ascii="ＭＳ 明朝" w:eastAsia="ＭＳ 明朝" w:hAnsi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Closing"/>
    <w:basedOn w:val="a"/>
    <w:link w:val="ab"/>
    <w:pPr>
      <w:jc w:val="right"/>
    </w:pPr>
    <w:rPr>
      <w:color w:val="FF0000"/>
    </w:rPr>
  </w:style>
  <w:style w:type="character" w:customStyle="1" w:styleId="ab">
    <w:name w:val="結語 (文字)"/>
    <w:basedOn w:val="a0"/>
    <w:link w:val="aa"/>
    <w:rPr>
      <w:rFonts w:ascii="ＭＳ 明朝" w:eastAsia="ＭＳ 明朝" w:hAnsi="ＭＳ 明朝"/>
      <w:color w:val="FF0000"/>
      <w:kern w:val="0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2025-04-04T07:38:00Z</cp:lastPrinted>
  <dcterms:created xsi:type="dcterms:W3CDTF">2025-05-01T02:43:00Z</dcterms:created>
  <dcterms:modified xsi:type="dcterms:W3CDTF">2025-05-01T02:43:00Z</dcterms:modified>
</cp:coreProperties>
</file>